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B39E" w14:textId="77777777" w:rsidR="00F9077C" w:rsidRDefault="00F9077C" w:rsidP="00F907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Барнаул: </w:t>
      </w:r>
      <w:proofErr w:type="spellStart"/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Л’Этуаль</w:t>
      </w:r>
      <w:proofErr w:type="spellEnd"/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дарит подарки!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Срок проведения акции: </w:t>
      </w:r>
      <w:r w:rsidR="00F77902" w:rsidRPr="00F77902">
        <w:rPr>
          <w:rFonts w:ascii="Times New Roman" w:hAnsi="Times New Roman"/>
          <w:color w:val="000000"/>
          <w:sz w:val="27"/>
          <w:szCs w:val="27"/>
          <w:lang w:eastAsia="ru-RU"/>
        </w:rPr>
        <w:t>21-23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мая 2021 года.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Последний</w:t>
      </w:r>
      <w:r w:rsidR="00F7790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срок отправки СМС-сообщений: </w:t>
      </w:r>
      <w:r w:rsidR="00F77902" w:rsidRPr="00F77902">
        <w:rPr>
          <w:rFonts w:ascii="Times New Roman" w:hAnsi="Times New Roman"/>
          <w:color w:val="000000"/>
          <w:sz w:val="27"/>
          <w:szCs w:val="27"/>
          <w:lang w:eastAsia="ru-RU"/>
        </w:rPr>
        <w:t>23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мая, 21.30 по московскому времени.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Посл</w:t>
      </w:r>
      <w:r w:rsidR="00F7790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едний день получения подарка: </w:t>
      </w:r>
      <w:r w:rsidR="00F77902" w:rsidRPr="00F77902">
        <w:rPr>
          <w:rFonts w:ascii="Times New Roman" w:hAnsi="Times New Roman"/>
          <w:color w:val="000000"/>
          <w:sz w:val="27"/>
          <w:szCs w:val="27"/>
          <w:lang w:eastAsia="ru-RU"/>
        </w:rPr>
        <w:t>23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мая (время получения подарка ограничено часами работы магазина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Л’Этуаль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>).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Место проведения акции и получения подарков: Барнаул,</w:t>
      </w:r>
      <w: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ул. Павловский тракт</w:t>
      </w:r>
      <w:r w:rsidRPr="00F9077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д. 251В</w:t>
      </w:r>
      <w:r w:rsidRPr="00F9077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ТРЦ «Европа», магазин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Л'Этуаль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Правила:</w:t>
      </w:r>
    </w:p>
    <w:p w14:paraId="1F508E77" w14:textId="77777777" w:rsidR="00F9077C" w:rsidRPr="00F9077C" w:rsidRDefault="00F9077C" w:rsidP="00F9077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зайди на </w:t>
      </w:r>
      <w:r w:rsidRPr="00F9077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страницу </w:t>
      </w:r>
      <w:hyperlink r:id="rId5" w:history="1">
        <w:r w:rsidRPr="00F9077C">
          <w:rPr>
            <w:rStyle w:val="a3"/>
            <w:rFonts w:ascii="Times New Roman" w:hAnsi="Times New Roman"/>
            <w:sz w:val="27"/>
            <w:szCs w:val="27"/>
          </w:rPr>
          <w:t>https://www.letoile.ru/barnaul</w:t>
        </w:r>
      </w:hyperlink>
      <w:r w:rsidRPr="00F9077C">
        <w:rPr>
          <w:rFonts w:ascii="Times New Roman" w:hAnsi="Times New Roman"/>
          <w:color w:val="1F497D"/>
          <w:sz w:val="27"/>
          <w:szCs w:val="27"/>
        </w:rPr>
        <w:t xml:space="preserve"> </w:t>
      </w:r>
      <w:r w:rsidRPr="00F9077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14:paraId="70762B71" w14:textId="77777777" w:rsidR="00F9077C" w:rsidRPr="00F9077C" w:rsidRDefault="00F9077C" w:rsidP="00F9077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9077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заполни форму (с указанием номера телефона*),</w:t>
      </w:r>
    </w:p>
    <w:p w14:paraId="006D8172" w14:textId="77777777" w:rsidR="00F9077C" w:rsidRPr="00F9077C" w:rsidRDefault="00F9077C" w:rsidP="00F9077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9077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получи СМС-сообщение со ссылкой на уникальный штрихкод,</w:t>
      </w:r>
    </w:p>
    <w:p w14:paraId="040B9B67" w14:textId="77777777" w:rsidR="00F9077C" w:rsidRDefault="00F9077C" w:rsidP="00F9077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9077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подпишись в </w:t>
      </w:r>
      <w:proofErr w:type="spellStart"/>
      <w:r w:rsidRPr="00F9077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Instagram</w:t>
      </w:r>
      <w:proofErr w:type="spellEnd"/>
      <w:r w:rsidRPr="00F9077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F9077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TikTok</w:t>
      </w:r>
      <w:proofErr w:type="spellEnd"/>
      <w:r w:rsidRPr="00F9077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@letoile_official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14:paraId="4C557F9B" w14:textId="77777777" w:rsidR="00F9077C" w:rsidRDefault="00F9077C" w:rsidP="00F9077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приди в магазин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Л’Этуаль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Барнаул,</w:t>
      </w:r>
      <w: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ул. Павловский тракт</w:t>
      </w:r>
      <w:r w:rsidRPr="00F9077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д. 251В</w:t>
      </w:r>
      <w:r w:rsidRPr="00F9077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ТРЦ «Европа»</w:t>
      </w:r>
      <w:r w:rsidR="00F7790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 в период с </w:t>
      </w:r>
      <w:r w:rsidR="00F77902" w:rsidRPr="00F7790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21</w:t>
      </w:r>
      <w:r w:rsidR="00F7790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</w:t>
      </w:r>
      <w:r w:rsidR="00F77902" w:rsidRPr="00F7790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23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мая, покажи кассиру подтверждение подписки на официальный аккаунт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Л’Этуаль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Instagram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TikTok</w:t>
      </w:r>
      <w:proofErr w:type="spellEnd"/>
      <w:r w:rsidRPr="00F9077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 свое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СМС-сообщение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 штрихкодом (не скриншот), заполни анкету на выдачу Карты клиента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Л’Этуаль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получи подарок**.</w:t>
      </w:r>
    </w:p>
    <w:p w14:paraId="070D43B2" w14:textId="77777777" w:rsidR="00F9077C" w:rsidRDefault="00F9077C" w:rsidP="00F9077C">
      <w:pPr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*Все пункты обязательно должны быть заполнены.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**Бриллиантовая или Аметистовая Карта клиента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Л’Этуаль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 скидку (выдаётся только при заполнении анкеты на выдачу Карты) и одно косметическое средство.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Подписка на официальный аккаунт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Л’Этуаль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Instagram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7"/>
          <w:szCs w:val="27"/>
          <w:lang w:val="en-US" w:eastAsia="ru-RU"/>
        </w:rPr>
        <w:t>TikTok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@letoile_official обязательна.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Уникальный штрихкод действует один раз и только в отношении того номера телефона, на который он был отправлен. </w:t>
      </w:r>
    </w:p>
    <w:p w14:paraId="22EACAD9" w14:textId="77777777" w:rsidR="00F9077C" w:rsidRDefault="00F9077C" w:rsidP="00F9077C">
      <w:pPr>
        <w:rPr>
          <w:color w:val="1F497D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Штрихкод необходимо показывать на экране мобильного телефона из списка полученных СМС (отправитель –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LEtoile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>).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Скриншоты (в том числе скриншоты сообщения с других номеров) не принимаются.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Выбор косметического средства осуществляется продавцом-консультантом. Количество подарков (косметических средств и Карт клиента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Л'Этуаль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>) ограничено.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Акция не суммируется с другими скидками и предложениями.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При отсутствии подписки на официальный аккаунт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Л’Этуаль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Instagram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7"/>
          <w:szCs w:val="27"/>
          <w:lang w:val="en-US" w:eastAsia="ru-RU"/>
        </w:rPr>
        <w:t>TikTok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@letoile_official, а также при отказе или невозможности показать уникальный штрихкод из сообщения на телефоне подарок не выдается. Обязательным условием выдачи подарка является заполнение анкеты на выдачу Карты клиента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Л'Этуаль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Условия акции могут быть изменены Организатором.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br/>
        <w:t>ВАЖНО: В ОДНИ РУКИ ВЫДАЕТСЯ ТОЛЬКО ОДИН ПОДАРОК.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Ждем вас в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Л'Этуаль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>!</w:t>
      </w:r>
    </w:p>
    <w:p w14:paraId="2474AFBD" w14:textId="77777777" w:rsidR="006B4856" w:rsidRDefault="004811A6"/>
    <w:sectPr w:rsidR="006B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02A1E"/>
    <w:multiLevelType w:val="multilevel"/>
    <w:tmpl w:val="DA34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7C"/>
    <w:rsid w:val="000A3E9F"/>
    <w:rsid w:val="004811A6"/>
    <w:rsid w:val="00D474C5"/>
    <w:rsid w:val="00F77902"/>
    <w:rsid w:val="00F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54A1"/>
  <w15:docId w15:val="{A79877F2-430F-4A37-9A14-FBF2B18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77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toile.ru/barna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Анна</dc:creator>
  <cp:lastModifiedBy>Андрей Зуев</cp:lastModifiedBy>
  <cp:revision>2</cp:revision>
  <dcterms:created xsi:type="dcterms:W3CDTF">2021-05-18T09:39:00Z</dcterms:created>
  <dcterms:modified xsi:type="dcterms:W3CDTF">2021-05-18T09:39:00Z</dcterms:modified>
</cp:coreProperties>
</file>